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3568" w14:textId="2B26E716" w:rsidR="00E06654" w:rsidRDefault="00E06654" w:rsidP="006604B5">
      <w:pPr>
        <w:pStyle w:val="PlainText"/>
        <w:jc w:val="center"/>
        <w:rPr>
          <w:sz w:val="28"/>
          <w:szCs w:val="28"/>
          <w:u w:val="single"/>
        </w:rPr>
      </w:pPr>
      <w:r w:rsidRPr="006604B5">
        <w:rPr>
          <w:sz w:val="28"/>
          <w:szCs w:val="28"/>
          <w:u w:val="single"/>
        </w:rPr>
        <w:t>WOODWORKER</w:t>
      </w:r>
    </w:p>
    <w:p w14:paraId="0E7BFFFA" w14:textId="77777777" w:rsidR="006604B5" w:rsidRPr="006604B5" w:rsidRDefault="006604B5" w:rsidP="006604B5">
      <w:pPr>
        <w:pStyle w:val="PlainText"/>
        <w:jc w:val="center"/>
        <w:rPr>
          <w:sz w:val="28"/>
          <w:szCs w:val="28"/>
          <w:u w:val="single"/>
        </w:rPr>
      </w:pPr>
    </w:p>
    <w:p w14:paraId="19B2F3B7" w14:textId="77777777" w:rsidR="006604B5" w:rsidRDefault="00E06654" w:rsidP="00E06654">
      <w:pPr>
        <w:pStyle w:val="PlainText"/>
      </w:pPr>
      <w:r>
        <w:t xml:space="preserve">The Woodworker constructs and repairs items such as boxes, crates, pallets, and storage bins from wood and wood substitutes, studies specifications; and measures, marks, and cuts boards, using patterns, templates, ruler, pencil, and hand and power saws. </w:t>
      </w:r>
    </w:p>
    <w:p w14:paraId="3109E5CC" w14:textId="77777777" w:rsidR="006604B5" w:rsidRDefault="00E06654" w:rsidP="00E06654">
      <w:pPr>
        <w:pStyle w:val="PlainText"/>
      </w:pPr>
      <w:r>
        <w:t>This worker fastens or installs parts, using hammer, nailing machine, or power staple, repairs defective containers by replacing damaged parts, inserts wood bracings, cardboard files, and felt pads in containers.</w:t>
      </w:r>
    </w:p>
    <w:p w14:paraId="7A5EC30D" w14:textId="4679283F" w:rsidR="00E06654" w:rsidRDefault="00E06654" w:rsidP="00E06654">
      <w:pPr>
        <w:pStyle w:val="PlainText"/>
      </w:pPr>
      <w:r>
        <w:t xml:space="preserve"> This incumbent may build crate around object, using ruler, hand tools, and pneumatic </w:t>
      </w:r>
      <w:proofErr w:type="spellStart"/>
      <w:r>
        <w:t>nailer</w:t>
      </w:r>
      <w:proofErr w:type="spellEnd"/>
      <w:r>
        <w:t>, may fabricate, repair, modify, and replace woodwork on vehicle sides and beds, apply preservative to prolong wood life, and may pack, seal, band, and apply markings to crates and containers.</w:t>
      </w:r>
    </w:p>
    <w:p w14:paraId="206DB5B2" w14:textId="77777777" w:rsidR="00E06654" w:rsidRDefault="00E06654" w:rsidP="00E06654">
      <w:pPr>
        <w:pStyle w:val="PlainText"/>
      </w:pPr>
    </w:p>
    <w:p w14:paraId="2BE03DC4" w14:textId="77777777" w:rsidR="006F2DE4" w:rsidRDefault="006F2DE4"/>
    <w:sectPr w:rsidR="006F2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54"/>
    <w:rsid w:val="006604B5"/>
    <w:rsid w:val="006F2DE4"/>
    <w:rsid w:val="00E0665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2860"/>
  <w15:chartTrackingRefBased/>
  <w15:docId w15:val="{8784CF7A-C035-491F-9943-64523AC7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066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66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DAVFORCE 7</dc:creator>
  <cp:keywords/>
  <dc:description/>
  <cp:lastModifiedBy>Michael Waymire</cp:lastModifiedBy>
  <cp:revision>3</cp:revision>
  <dcterms:created xsi:type="dcterms:W3CDTF">2022-11-02T13:39:00Z</dcterms:created>
  <dcterms:modified xsi:type="dcterms:W3CDTF">2022-11-23T19:18:00Z</dcterms:modified>
</cp:coreProperties>
</file>